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1558A" w14:textId="6C2163E4" w:rsidR="000B1F3F" w:rsidRPr="003A4698" w:rsidRDefault="00E471DE">
      <w:pPr>
        <w:pStyle w:val="Heading1"/>
        <w:spacing w:before="0"/>
        <w:ind w:right="-514" w:hanging="540"/>
        <w:rPr>
          <w:b w:val="0"/>
        </w:rPr>
      </w:pPr>
      <w:r>
        <w:rPr>
          <w:rFonts w:ascii="Verdana" w:hAnsi="Verdana" w:cs="Arial"/>
          <w:b w:val="0"/>
          <w:bCs w:val="0"/>
        </w:rPr>
        <w:t>E</w:t>
      </w:r>
      <w:r w:rsidR="00922754" w:rsidRPr="003A4698">
        <w:rPr>
          <w:rFonts w:ascii="Verdana" w:hAnsi="Verdana" w:cs="Arial"/>
          <w:b w:val="0"/>
          <w:bCs w:val="0"/>
        </w:rPr>
        <w:t>quality and diversity monitoring form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655079AF" w:rsidR="000B1F3F" w:rsidRPr="003A4698" w:rsidRDefault="00E471DE" w:rsidP="003A4698">
      <w:pPr>
        <w:pStyle w:val="NormalWeb"/>
        <w:tabs>
          <w:tab w:val="left" w:pos="4423"/>
        </w:tabs>
        <w:spacing w:before="0" w:after="0"/>
        <w:ind w:left="-540"/>
      </w:pPr>
      <w:r>
        <w:rPr>
          <w:rFonts w:ascii="Verdana" w:hAnsi="Verdana" w:cs="Arial"/>
          <w:sz w:val="22"/>
          <w:szCs w:val="22"/>
        </w:rPr>
        <w:t xml:space="preserve">Poole Communities Trust </w:t>
      </w:r>
      <w:r w:rsidR="00922754" w:rsidRPr="003A4698">
        <w:rPr>
          <w:rFonts w:ascii="Verdana" w:hAnsi="Verdana" w:cs="Verdana"/>
          <w:sz w:val="22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2395FFC" w14:textId="05971121" w:rsidR="000B1F3F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686B8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Pr="46144EAE">
        <w:rPr>
          <w:rFonts w:ascii="Verdana" w:hAnsi="Verdana" w:cs="Arial"/>
          <w:b/>
          <w:bCs/>
          <w:sz w:val="20"/>
          <w:szCs w:val="20"/>
        </w:rPr>
        <w:t xml:space="preserve">Gender   </w:t>
      </w:r>
      <w:r w:rsidRPr="46144EAE"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Pr="46144EAE">
        <w:rPr>
          <w:rFonts w:ascii="Verdana" w:hAnsi="Verdana" w:cs="Arial"/>
          <w:sz w:val="20"/>
          <w:szCs w:val="20"/>
        </w:rPr>
        <w:t xml:space="preserve"> 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 w:rsidR="00213C64" w:rsidRPr="46144EAE">
        <w:rPr>
          <w:rFonts w:ascii="Verdana" w:hAnsi="Verdana" w:cs="Arial"/>
          <w:sz w:val="20"/>
          <w:szCs w:val="20"/>
        </w:rPr>
        <w:t xml:space="preserve">Female </w:t>
      </w:r>
      <w:r w:rsidR="00621962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Intersex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proofErr w:type="gramStart"/>
      <w:r>
        <w:rPr>
          <w:rFonts w:ascii="Verdana" w:hAnsi="Verdana" w:cs="Arial"/>
          <w:sz w:val="20"/>
          <w:szCs w:val="20"/>
        </w:rPr>
        <w:t>Non-binary</w:t>
      </w:r>
      <w:proofErr w:type="gramEnd"/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  <w:r w:rsidRPr="46144EAE">
        <w:rPr>
          <w:rFonts w:ascii="Verdana" w:hAnsi="Verdana" w:cs="Arial"/>
          <w:sz w:val="20"/>
          <w:szCs w:val="20"/>
        </w:rPr>
        <w:t xml:space="preserve">Prefer not to say </w:t>
      </w:r>
      <w:r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Pr="46144EAE">
        <w:rPr>
          <w:rFonts w:ascii="Verdana" w:hAnsi="Verdana" w:cs="Arial"/>
          <w:sz w:val="32"/>
          <w:szCs w:val="32"/>
        </w:rPr>
        <w:t xml:space="preserve"> </w:t>
      </w:r>
    </w:p>
    <w:p w14:paraId="78D1500E" w14:textId="61F07ADC" w:rsidR="00157B77" w:rsidRDefault="7E009CE0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If you prefer to use your own gender identity, please write in:</w:t>
      </w:r>
    </w:p>
    <w:p w14:paraId="61A642B4" w14:textId="4259EC1A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EC36CD4" w14:textId="7A32AA26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04B6694C" w14:textId="64F234E4" w:rsidR="00080245" w:rsidRDefault="00080245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4D69444F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sz w:val="20"/>
          <w:szCs w:val="20"/>
        </w:rPr>
      </w:pP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Is the gender you identify with the same as your gender registered at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 xml:space="preserve"> b</w:t>
      </w:r>
      <w:r w:rsidRPr="00962FA1">
        <w:rPr>
          <w:rFonts w:ascii="Verdana" w:hAnsi="Verdana"/>
          <w:color w:val="323132"/>
          <w:sz w:val="20"/>
          <w:szCs w:val="20"/>
          <w:shd w:val="clear" w:color="auto" w:fill="FFFFFF"/>
        </w:rPr>
        <w:t>irth</w:t>
      </w:r>
      <w:r>
        <w:rPr>
          <w:rFonts w:ascii="Verdana" w:hAnsi="Verdana"/>
          <w:color w:val="323132"/>
          <w:sz w:val="20"/>
          <w:szCs w:val="20"/>
          <w:shd w:val="clear" w:color="auto" w:fill="FFFFFF"/>
        </w:rPr>
        <w:t>?</w:t>
      </w:r>
      <w:r w:rsidRPr="00962FA1">
        <w:rPr>
          <w:rFonts w:ascii="Verdana" w:hAnsi="Verdana"/>
          <w:sz w:val="20"/>
          <w:szCs w:val="20"/>
        </w:rPr>
        <w:t> </w:t>
      </w:r>
    </w:p>
    <w:p w14:paraId="5F5D8490" w14:textId="1D1024FC" w:rsidR="00080245" w:rsidRPr="00962FA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534FAB49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  <w:szCs w:val="20"/>
        </w:rPr>
        <w:t>45-49</w:t>
      </w:r>
      <w:r w:rsidR="007E068A" w:rsidRPr="007E068A">
        <w:rPr>
          <w:rFonts w:ascii="Wingdings 2" w:eastAsia="Wingdings 2" w:hAnsi="Wingdings 2" w:cs="Wingdings 2"/>
          <w:sz w:val="32"/>
          <w:szCs w:val="32"/>
        </w:rPr>
        <w:t xml:space="preserve"> </w:t>
      </w:r>
      <w:r w:rsidR="00B90350" w:rsidRPr="46144EA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5926D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Pakistani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49312F7C" w:rsidR="000366EB" w:rsidRDefault="000366EB" w:rsidP="000366EB">
      <w:pPr>
        <w:pStyle w:val="Standard"/>
        <w:ind w:left="-567" w:firstLine="27"/>
        <w:jc w:val="both"/>
      </w:pPr>
      <w:r>
        <w:rPr>
          <w:rFonts w:ascii="Verdana" w:hAnsi="Verdana" w:cs="Arial"/>
          <w:sz w:val="20"/>
        </w:rPr>
        <w:t xml:space="preserve">English  </w:t>
      </w:r>
      <w:r w:rsidR="00B90350" w:rsidRPr="46144EA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 </w:t>
      </w:r>
      <w:r>
        <w:rPr>
          <w:rFonts w:ascii="Wingdings 2" w:eastAsia="Wingdings 2" w:hAnsi="Wingdings 2" w:cs="Wingdings 2"/>
          <w:sz w:val="32"/>
        </w:rPr>
        <w:t></w:t>
      </w:r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Other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2359E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76EE6244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Verdana" w:hAnsi="Verdana" w:cs="Arial"/>
          <w:sz w:val="32"/>
        </w:rPr>
        <w:t xml:space="preserve"> </w:t>
      </w:r>
      <w:r w:rsidR="00B90350" w:rsidRPr="46144EA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lastRenderedPageBreak/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4B6FD30B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 xml:space="preserve">The information in this form is for monitoring purposes only. If you believe you need a ‘reasonable adjustment’, then please discuss this with your </w:t>
      </w:r>
      <w:r w:rsidR="00E471DE">
        <w:rPr>
          <w:rFonts w:ascii="Verdana" w:hAnsi="Verdana" w:cs="Verdana"/>
          <w:sz w:val="20"/>
          <w:szCs w:val="20"/>
        </w:rPr>
        <w:t xml:space="preserve">line </w:t>
      </w:r>
      <w:r>
        <w:rPr>
          <w:rFonts w:ascii="Verdana" w:hAnsi="Verdana" w:cs="Verdana"/>
          <w:sz w:val="20"/>
          <w:szCs w:val="20"/>
        </w:rPr>
        <w:t>manager</w:t>
      </w:r>
      <w:r w:rsidR="00E471DE">
        <w:rPr>
          <w:rFonts w:ascii="Verdana" w:hAnsi="Verdana" w:cs="Verdana"/>
          <w:sz w:val="20"/>
          <w:szCs w:val="20"/>
        </w:rPr>
        <w:t>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22A6A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5EB75541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Heterosexual</w:t>
      </w:r>
      <w:r w:rsidR="00A953C9">
        <w:rPr>
          <w:rFonts w:ascii="Verdana" w:hAnsi="Verdana" w:cs="Arial"/>
          <w:sz w:val="20"/>
        </w:rPr>
        <w:t xml:space="preserve"> </w:t>
      </w:r>
      <w:r w:rsidR="00B90350" w:rsidRPr="46144EA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20"/>
        </w:rPr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ADE35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47361D8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bookmarkStart w:id="0" w:name="_Hlk90036204"/>
      <w:r w:rsidR="00A953C9">
        <w:rPr>
          <w:rFonts w:ascii="Wingdings 2" w:eastAsia="Wingdings 2" w:hAnsi="Wingdings 2" w:cs="Wingdings 2"/>
          <w:sz w:val="32"/>
          <w:szCs w:val="32"/>
        </w:rPr>
        <w:t>S</w:t>
      </w:r>
      <w:bookmarkEnd w:id="0"/>
      <w:r w:rsidR="00A953C9">
        <w:rPr>
          <w:rFonts w:ascii="Wingdings 2" w:eastAsia="Wingdings 2" w:hAnsi="Wingdings 2" w:cs="Wingdings 2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7F2E7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2020E32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Full-time  </w:t>
      </w:r>
      <w:r w:rsidR="00B90350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A953C9">
        <w:rPr>
          <w:rFonts w:ascii="Wingdings 2" w:eastAsia="Wingdings 2" w:hAnsi="Wingdings 2" w:cs="Wingdings 2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0BFB5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5192E845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</w:t>
      </w:r>
      <w:proofErr w:type="gramStart"/>
      <w:r>
        <w:rPr>
          <w:rFonts w:ascii="Verdana" w:hAnsi="Verdana" w:cs="Arial"/>
          <w:sz w:val="20"/>
        </w:rPr>
        <w:t>Flexi-time</w:t>
      </w:r>
      <w:proofErr w:type="gramEnd"/>
      <w:r>
        <w:rPr>
          <w:rFonts w:ascii="Verdana" w:hAnsi="Verdana" w:cs="Arial"/>
          <w:sz w:val="20"/>
        </w:rPr>
        <w:t xml:space="preserve"> </w:t>
      </w:r>
      <w:r w:rsidR="00A953C9">
        <w:rPr>
          <w:rFonts w:ascii="Wingdings 2" w:eastAsia="Wingdings 2" w:hAnsi="Wingdings 2" w:cs="Wingdings 2"/>
          <w:sz w:val="32"/>
          <w:szCs w:val="32"/>
        </w:rPr>
        <w:t>S</w:t>
      </w:r>
      <w:r>
        <w:rPr>
          <w:rFonts w:ascii="Verdana" w:hAnsi="Verdana" w:cs="Arial"/>
          <w:sz w:val="20"/>
        </w:rPr>
        <w:t xml:space="preserve"> 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6D31614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Annualised hours</w:t>
      </w:r>
      <w:r w:rsidR="00A953C9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 </w:t>
      </w:r>
      <w:r w:rsidR="00A953C9">
        <w:rPr>
          <w:rFonts w:ascii="Wingdings 2" w:eastAsia="Wingdings 2" w:hAnsi="Wingdings 2" w:cs="Wingdings 2"/>
          <w:sz w:val="32"/>
          <w:szCs w:val="32"/>
        </w:rPr>
        <w:t>S</w:t>
      </w:r>
      <w:r>
        <w:rPr>
          <w:rFonts w:ascii="Verdana" w:hAnsi="Verdana" w:cs="Arial"/>
          <w:sz w:val="20"/>
        </w:rPr>
        <w:t xml:space="preserve">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67E78BA" w14:textId="4C87C763" w:rsidR="000B1F3F" w:rsidRDefault="00922754">
      <w:pPr>
        <w:pStyle w:val="Standard"/>
        <w:ind w:left="-567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8510D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 xml:space="preserve">Homeworking  </w:t>
      </w:r>
      <w:r w:rsidR="00A953C9">
        <w:rPr>
          <w:rFonts w:ascii="Wingdings 2" w:eastAsia="Wingdings 2" w:hAnsi="Wingdings 2" w:cs="Wingdings 2"/>
          <w:sz w:val="32"/>
          <w:szCs w:val="32"/>
        </w:rPr>
        <w:t>S</w:t>
      </w:r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5DED06BC" w14:textId="72AFF472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18)</w:t>
      </w:r>
      <w:r w:rsidR="003A578F">
        <w:rPr>
          <w:rFonts w:ascii="Verdana" w:hAnsi="Verdana" w:cs="Arial"/>
          <w:sz w:val="20"/>
        </w:rPr>
        <w:t xml:space="preserve">  </w:t>
      </w:r>
      <w:r w:rsidR="00A953C9" w:rsidRPr="00A953C9">
        <w:rPr>
          <w:rFonts w:ascii="Wingdings 2" w:eastAsia="Wingdings 2" w:hAnsi="Wingdings 2" w:cs="Wingdings 2"/>
          <w:sz w:val="32"/>
          <w:szCs w:val="32"/>
        </w:rPr>
        <w:t xml:space="preserve"> </w:t>
      </w:r>
      <w:r w:rsidR="00B90350" w:rsidRPr="46144EAE">
        <w:rPr>
          <w:rFonts w:ascii="Wingdings 2" w:eastAsia="Wingdings 2" w:hAnsi="Wingdings 2" w:cs="Wingdings 2"/>
          <w:sz w:val="32"/>
          <w:szCs w:val="32"/>
        </w:rPr>
        <w:t>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disabled adult (18 and 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older 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Secondary carer (another person carries out the main caring 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Prefer not to 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4145E" w14:textId="77777777" w:rsidR="00F71F36" w:rsidRDefault="00F71F36">
      <w:r>
        <w:separator/>
      </w:r>
    </w:p>
  </w:endnote>
  <w:endnote w:type="continuationSeparator" w:id="0">
    <w:p w14:paraId="5A49C539" w14:textId="77777777" w:rsidR="00F71F36" w:rsidRDefault="00F7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Athelas Bold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A8BA0" w14:textId="77777777" w:rsidR="00F71F36" w:rsidRDefault="00F71F36">
      <w:r>
        <w:rPr>
          <w:color w:val="000000"/>
        </w:rPr>
        <w:separator/>
      </w:r>
    </w:p>
  </w:footnote>
  <w:footnote w:type="continuationSeparator" w:id="0">
    <w:p w14:paraId="7A735084" w14:textId="77777777" w:rsidR="00F71F36" w:rsidRDefault="00F71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68945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3269C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21962"/>
    <w:rsid w:val="00643872"/>
    <w:rsid w:val="00651C4D"/>
    <w:rsid w:val="007909B1"/>
    <w:rsid w:val="007A54ED"/>
    <w:rsid w:val="007C3AFB"/>
    <w:rsid w:val="007E068A"/>
    <w:rsid w:val="00801B7C"/>
    <w:rsid w:val="00843BF6"/>
    <w:rsid w:val="00851879"/>
    <w:rsid w:val="00891B98"/>
    <w:rsid w:val="00922754"/>
    <w:rsid w:val="0094055C"/>
    <w:rsid w:val="00955441"/>
    <w:rsid w:val="009713C8"/>
    <w:rsid w:val="009962B0"/>
    <w:rsid w:val="00997CA7"/>
    <w:rsid w:val="009C3DB3"/>
    <w:rsid w:val="009E7A7B"/>
    <w:rsid w:val="00A07C88"/>
    <w:rsid w:val="00A32CC8"/>
    <w:rsid w:val="00A953C9"/>
    <w:rsid w:val="00A97419"/>
    <w:rsid w:val="00AD0183"/>
    <w:rsid w:val="00B20617"/>
    <w:rsid w:val="00B66250"/>
    <w:rsid w:val="00B90350"/>
    <w:rsid w:val="00B95F81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172F3"/>
    <w:rsid w:val="00E32EE7"/>
    <w:rsid w:val="00E471DE"/>
    <w:rsid w:val="00E73F1C"/>
    <w:rsid w:val="00E82349"/>
    <w:rsid w:val="00E834EF"/>
    <w:rsid w:val="00ED3B22"/>
    <w:rsid w:val="00EF76D6"/>
    <w:rsid w:val="00F17CB6"/>
    <w:rsid w:val="00F21023"/>
    <w:rsid w:val="00F31EC0"/>
    <w:rsid w:val="00F71F36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14330D3BB3942A8223C82D462D1CD" ma:contentTypeVersion="14" ma:contentTypeDescription="Create a new document." ma:contentTypeScope="" ma:versionID="7782962bae76b24846189f15b9735626">
  <xsd:schema xmlns:xsd="http://www.w3.org/2001/XMLSchema" xmlns:xs="http://www.w3.org/2001/XMLSchema" xmlns:p="http://schemas.microsoft.com/office/2006/metadata/properties" xmlns:ns2="3398c583-260b-4659-ad7a-fa4772035d43" xmlns:ns3="9d522d60-5a86-44a0-a56e-fadb3d7ae54d" targetNamespace="http://schemas.microsoft.com/office/2006/metadata/properties" ma:root="true" ma:fieldsID="4c85d259214be8f0efa6f55b62b0379f" ns2:_="" ns3:_="">
    <xsd:import namespace="3398c583-260b-4659-ad7a-fa4772035d43"/>
    <xsd:import namespace="9d522d60-5a86-44a0-a56e-fadb3d7ae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c583-260b-4659-ad7a-fa4772035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79f145c-4a9f-45a5-a666-913a7cc28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2d60-5a86-44a0-a56e-fadb3d7ae5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97c84a-f407-44c9-809e-5f20a391d6a1}" ma:internalName="TaxCatchAll" ma:showField="CatchAllData" ma:web="9d522d60-5a86-44a0-a56e-fadb3d7ae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522d60-5a86-44a0-a56e-fadb3d7ae54d" xsi:nil="true"/>
    <lcf76f155ced4ddcb4097134ff3c332f xmlns="3398c583-260b-4659-ad7a-fa4772035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4BBFAF-C12D-014D-AEE6-4706C01F0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064EF-7BD6-4512-948C-98629EC87F19}"/>
</file>

<file path=customXml/itemProps3.xml><?xml version="1.0" encoding="utf-8"?>
<ds:datastoreItem xmlns:ds="http://schemas.openxmlformats.org/officeDocument/2006/customXml" ds:itemID="{D21B08FD-194A-4626-ACED-18033C913E38}"/>
</file>

<file path=customXml/itemProps4.xml><?xml version="1.0" encoding="utf-8"?>
<ds:datastoreItem xmlns:ds="http://schemas.openxmlformats.org/officeDocument/2006/customXml" ds:itemID="{68569FD7-A10D-4747-A3FB-24D5C1A9AC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2024-10-10T10:06:00Z</dcterms:created>
  <dcterms:modified xsi:type="dcterms:W3CDTF">2024-10-10T10:08:00Z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0x01010069B14330D3BB3942A8223C82D462D1CD</vt:lpwstr>
  </property>
</Properties>
</file>